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10" w:rsidRDefault="00F853AD" w:rsidP="000502E0">
      <w:pPr>
        <w:spacing w:after="200"/>
        <w:jc w:val="center"/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r>
        <w:rPr>
          <w:sz w:val="24"/>
          <w:szCs w:val="24"/>
          <w:lang w:val="en-CA"/>
        </w:rPr>
        <w:fldChar w:fldCharType="begin"/>
      </w:r>
      <w:r w:rsidR="00BA1C10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BA1C10">
        <w:rPr>
          <w:rFonts w:ascii="Bookman Old Style" w:hAnsi="Bookman Old Style" w:cs="Bookman Old Style"/>
          <w:b/>
          <w:bCs/>
          <w:sz w:val="22"/>
          <w:szCs w:val="22"/>
        </w:rPr>
        <w:t xml:space="preserve">RESOLUTION NO. </w:t>
      </w:r>
      <w:r w:rsidR="00BA1C10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             </w:t>
      </w:r>
    </w:p>
    <w:p w:rsidR="00BA1C10" w:rsidRDefault="00BA1C10">
      <w:pPr>
        <w:ind w:left="72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RESOLUTION APPOINTING TWO MEMBERS TO THE</w:t>
      </w:r>
    </w:p>
    <w:p w:rsidR="00BA1C10" w:rsidRDefault="00BA1C10" w:rsidP="000502E0">
      <w:pPr>
        <w:spacing w:after="3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OGDEN VALLEY PLANNING COMMISSION</w:t>
      </w:r>
    </w:p>
    <w:p w:rsidR="00BA1C10" w:rsidRDefault="00BA1C10" w:rsidP="000502E0">
      <w:pPr>
        <w:spacing w:after="12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ab/>
        <w:t>WHEREAS,</w:t>
      </w:r>
      <w:r w:rsidR="006371E8"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two members of the Ogden Valley Planning Commission ha</w:t>
      </w:r>
      <w:r w:rsidR="00BD78A1">
        <w:rPr>
          <w:rFonts w:ascii="Bookman Old Style" w:hAnsi="Bookman Old Style" w:cs="Bookman Old Style"/>
          <w:sz w:val="22"/>
          <w:szCs w:val="22"/>
        </w:rPr>
        <w:t>ve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 w:rsidR="006371E8">
        <w:rPr>
          <w:rFonts w:ascii="Bookman Old Style" w:hAnsi="Bookman Old Style" w:cs="Bookman Old Style"/>
          <w:sz w:val="22"/>
          <w:szCs w:val="22"/>
        </w:rPr>
        <w:t>resigned</w:t>
      </w:r>
      <w:bookmarkStart w:id="0" w:name="_GoBack"/>
      <w:bookmarkEnd w:id="0"/>
      <w:r>
        <w:rPr>
          <w:rFonts w:ascii="Bookman Old Style" w:hAnsi="Bookman Old Style" w:cs="Bookman Old Style"/>
          <w:sz w:val="22"/>
          <w:szCs w:val="22"/>
        </w:rPr>
        <w:t xml:space="preserve">; and </w:t>
      </w:r>
    </w:p>
    <w:p w:rsidR="00BA1C10" w:rsidRDefault="00BA1C10" w:rsidP="000502E0">
      <w:pPr>
        <w:spacing w:after="12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>WHEREAS,</w:t>
      </w:r>
      <w:r>
        <w:rPr>
          <w:rFonts w:ascii="Bookman Old Style" w:hAnsi="Bookman Old Style" w:cs="Bookman Old Style"/>
          <w:sz w:val="22"/>
          <w:szCs w:val="22"/>
        </w:rPr>
        <w:t xml:space="preserve"> the Board of County Commissioners has advertised and received applications to serve on the Ogden Valley Planning Commission; and</w:t>
      </w:r>
    </w:p>
    <w:p w:rsidR="00BA1C10" w:rsidRDefault="00BA1C10" w:rsidP="000502E0">
      <w:pPr>
        <w:spacing w:after="12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>WHEREAS,</w:t>
      </w:r>
      <w:r>
        <w:rPr>
          <w:rFonts w:ascii="Bookman Old Style" w:hAnsi="Bookman Old Style" w:cs="Bookman Old Style"/>
          <w:sz w:val="22"/>
          <w:szCs w:val="22"/>
        </w:rPr>
        <w:t xml:space="preserve"> after reviewing the applications submitted, the Board of County Commissioners has determined that they will appoint ________________________ and __________________________ to the Ogden Valley Planning Commission;</w:t>
      </w:r>
    </w:p>
    <w:p w:rsidR="00BA1C10" w:rsidRDefault="00BA1C10" w:rsidP="000502E0">
      <w:pPr>
        <w:spacing w:after="12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>NOW THEREFORE,</w:t>
      </w:r>
      <w:r>
        <w:rPr>
          <w:rFonts w:ascii="Bookman Old Style" w:hAnsi="Bookman Old Style" w:cs="Bookman Old Style"/>
          <w:sz w:val="22"/>
          <w:szCs w:val="22"/>
        </w:rPr>
        <w:t xml:space="preserve"> pursuant to the ordinance governing the appointment process, the Board of County Commissioners does hereby make the following appointments: _________________________ and _________________________ shall each be appointed to serve </w:t>
      </w:r>
      <w:r w:rsidR="00024166">
        <w:rPr>
          <w:rFonts w:ascii="Bookman Old Style" w:hAnsi="Bookman Old Style" w:cs="Bookman Old Style"/>
          <w:sz w:val="22"/>
          <w:szCs w:val="22"/>
        </w:rPr>
        <w:t>four-year</w:t>
      </w:r>
      <w:r w:rsidR="0028450E">
        <w:rPr>
          <w:rFonts w:ascii="Bookman Old Style" w:hAnsi="Bookman Old Style" w:cs="Bookman Old Style"/>
          <w:sz w:val="22"/>
          <w:szCs w:val="22"/>
        </w:rPr>
        <w:t xml:space="preserve"> terms expiring on </w:t>
      </w:r>
      <w:r w:rsidR="00024166">
        <w:rPr>
          <w:rFonts w:ascii="Bookman Old Style" w:hAnsi="Bookman Old Style" w:cs="Bookman Old Style"/>
          <w:sz w:val="22"/>
          <w:szCs w:val="22"/>
        </w:rPr>
        <w:t>June</w:t>
      </w:r>
      <w:r w:rsidR="006371E8">
        <w:rPr>
          <w:rFonts w:ascii="Bookman Old Style" w:hAnsi="Bookman Old Style" w:cs="Bookman Old Style"/>
          <w:sz w:val="22"/>
          <w:szCs w:val="22"/>
        </w:rPr>
        <w:t xml:space="preserve"> 30, 2025</w:t>
      </w:r>
      <w:r>
        <w:rPr>
          <w:rFonts w:ascii="Bookman Old Style" w:hAnsi="Bookman Old Style" w:cs="Bookman Old Style"/>
          <w:sz w:val="22"/>
          <w:szCs w:val="22"/>
        </w:rPr>
        <w:t xml:space="preserve">.  These appointments shall be effective immediately. </w:t>
      </w:r>
    </w:p>
    <w:p w:rsidR="00BA1C10" w:rsidRDefault="006371E8" w:rsidP="000502E0">
      <w:pPr>
        <w:spacing w:after="24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>RESOLVED this 25 day of May, 2021</w:t>
      </w:r>
      <w:r w:rsidR="000502E0">
        <w:rPr>
          <w:rFonts w:ascii="Bookman Old Style" w:hAnsi="Bookman Old Style" w:cs="Bookman Old Style"/>
          <w:sz w:val="22"/>
          <w:szCs w:val="22"/>
        </w:rPr>
        <w:t>.</w:t>
      </w:r>
    </w:p>
    <w:p w:rsidR="00BA1C10" w:rsidRDefault="00BA1C10" w:rsidP="000502E0">
      <w:pPr>
        <w:ind w:left="504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BOARD OF COUNTY COMMISSIONERS</w:t>
      </w:r>
    </w:p>
    <w:p w:rsidR="00BA1C10" w:rsidRDefault="00BA1C10" w:rsidP="000502E0">
      <w:pPr>
        <w:spacing w:after="480"/>
        <w:ind w:left="504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OF WEBER COUNTY</w:t>
      </w:r>
    </w:p>
    <w:p w:rsidR="00BA1C10" w:rsidRDefault="00BA1C10" w:rsidP="000502E0">
      <w:pPr>
        <w:spacing w:after="240"/>
        <w:ind w:left="5760" w:hanging="72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By____________________________________</w:t>
      </w:r>
      <w:r w:rsidR="006371E8">
        <w:rPr>
          <w:rFonts w:ascii="Bookman Old Style" w:hAnsi="Bookman Old Style" w:cs="Bookman Old Style"/>
          <w:sz w:val="22"/>
          <w:szCs w:val="22"/>
        </w:rPr>
        <w:t>Jim Harvey</w:t>
      </w:r>
      <w:r>
        <w:rPr>
          <w:rFonts w:ascii="Bookman Old Style" w:hAnsi="Bookman Old Style" w:cs="Bookman Old Style"/>
          <w:sz w:val="22"/>
          <w:szCs w:val="22"/>
        </w:rPr>
        <w:t>, Chair</w:t>
      </w:r>
    </w:p>
    <w:p w:rsidR="00BA1C10" w:rsidRDefault="00BA1C10" w:rsidP="000502E0">
      <w:pPr>
        <w:ind w:left="504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Commissioner </w:t>
      </w:r>
      <w:r w:rsidR="006371E8">
        <w:rPr>
          <w:rFonts w:ascii="Bookman Old Style" w:hAnsi="Bookman Old Style" w:cs="Bookman Old Style"/>
          <w:sz w:val="22"/>
          <w:szCs w:val="22"/>
        </w:rPr>
        <w:t>Harvey</w:t>
      </w:r>
      <w:r>
        <w:rPr>
          <w:rFonts w:ascii="Bookman Old Style" w:hAnsi="Bookman Old Style" w:cs="Bookman Old Style"/>
          <w:sz w:val="22"/>
          <w:szCs w:val="22"/>
        </w:rPr>
        <w:t xml:space="preserve"> voted </w:t>
      </w:r>
      <w:r>
        <w:rPr>
          <w:rFonts w:ascii="Bookman Old Style" w:hAnsi="Bookman Old Style" w:cs="Bookman Old Style"/>
          <w:sz w:val="22"/>
          <w:szCs w:val="22"/>
        </w:rPr>
        <w:tab/>
        <w:t>______</w:t>
      </w:r>
    </w:p>
    <w:p w:rsidR="00BA1C10" w:rsidRDefault="00BA1C10" w:rsidP="000502E0">
      <w:pPr>
        <w:ind w:left="504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Commissioner </w:t>
      </w:r>
      <w:r w:rsidR="006371E8">
        <w:rPr>
          <w:rFonts w:ascii="Bookman Old Style" w:hAnsi="Bookman Old Style" w:cs="Bookman Old Style"/>
          <w:sz w:val="22"/>
          <w:szCs w:val="22"/>
        </w:rPr>
        <w:t>Jenkins</w:t>
      </w:r>
      <w:r>
        <w:rPr>
          <w:rFonts w:ascii="Bookman Old Style" w:hAnsi="Bookman Old Style" w:cs="Bookman Old Style"/>
          <w:sz w:val="22"/>
          <w:szCs w:val="22"/>
        </w:rPr>
        <w:t xml:space="preserve"> voted</w:t>
      </w:r>
      <w:r>
        <w:rPr>
          <w:rFonts w:ascii="Bookman Old Style" w:hAnsi="Bookman Old Style" w:cs="Bookman Old Style"/>
          <w:sz w:val="22"/>
          <w:szCs w:val="22"/>
        </w:rPr>
        <w:tab/>
        <w:t>______</w:t>
      </w:r>
    </w:p>
    <w:p w:rsidR="00BA1C10" w:rsidRDefault="00BA1C10" w:rsidP="000502E0">
      <w:pPr>
        <w:spacing w:after="240"/>
        <w:ind w:left="504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Commissioner </w:t>
      </w:r>
      <w:r w:rsidR="006371E8">
        <w:rPr>
          <w:rFonts w:ascii="Bookman Old Style" w:hAnsi="Bookman Old Style" w:cs="Bookman Old Style"/>
          <w:sz w:val="22"/>
          <w:szCs w:val="22"/>
        </w:rPr>
        <w:t>Froerer</w:t>
      </w:r>
      <w:r>
        <w:rPr>
          <w:rFonts w:ascii="Bookman Old Style" w:hAnsi="Bookman Old Style" w:cs="Bookman Old Style"/>
          <w:sz w:val="22"/>
          <w:szCs w:val="22"/>
        </w:rPr>
        <w:t xml:space="preserve"> voted</w:t>
      </w:r>
      <w:r>
        <w:rPr>
          <w:rFonts w:ascii="Bookman Old Style" w:hAnsi="Bookman Old Style" w:cs="Bookman Old Style"/>
          <w:sz w:val="22"/>
          <w:szCs w:val="22"/>
        </w:rPr>
        <w:tab/>
        <w:t>______</w:t>
      </w:r>
    </w:p>
    <w:p w:rsidR="00BA1C10" w:rsidRDefault="00BA1C10" w:rsidP="000502E0">
      <w:pPr>
        <w:spacing w:after="48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ATTEST:</w:t>
      </w:r>
    </w:p>
    <w:p w:rsidR="00BA1C10" w:rsidRDefault="00BA1C10">
      <w:pPr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___________________________________________</w:t>
      </w:r>
    </w:p>
    <w:p w:rsidR="00BA1C10" w:rsidRDefault="000502E0">
      <w:pPr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Ricky </w:t>
      </w:r>
      <w:r w:rsidR="00BA1C10">
        <w:rPr>
          <w:rFonts w:ascii="Bookman Old Style" w:hAnsi="Bookman Old Style" w:cs="Bookman Old Style"/>
          <w:sz w:val="22"/>
          <w:szCs w:val="22"/>
        </w:rPr>
        <w:t xml:space="preserve">D. </w:t>
      </w:r>
      <w:r>
        <w:rPr>
          <w:rFonts w:ascii="Bookman Old Style" w:hAnsi="Bookman Old Style" w:cs="Bookman Old Style"/>
          <w:sz w:val="22"/>
          <w:szCs w:val="22"/>
        </w:rPr>
        <w:t>Hatch</w:t>
      </w:r>
      <w:r w:rsidR="00BA1C10">
        <w:rPr>
          <w:rFonts w:ascii="Bookman Old Style" w:hAnsi="Bookman Old Style" w:cs="Bookman Old Style"/>
          <w:sz w:val="22"/>
          <w:szCs w:val="22"/>
        </w:rPr>
        <w:t>, CPA</w:t>
      </w:r>
    </w:p>
    <w:p w:rsidR="00BA1C10" w:rsidRDefault="00BA1C10">
      <w:pPr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Weber County Clerk/Auditor </w:t>
      </w:r>
    </w:p>
    <w:sectPr w:rsidR="00BA1C10" w:rsidSect="00F93539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10"/>
    <w:rsid w:val="00024166"/>
    <w:rsid w:val="000502E0"/>
    <w:rsid w:val="0028450E"/>
    <w:rsid w:val="0037720E"/>
    <w:rsid w:val="00613147"/>
    <w:rsid w:val="006371E8"/>
    <w:rsid w:val="0092137C"/>
    <w:rsid w:val="00957648"/>
    <w:rsid w:val="00A65753"/>
    <w:rsid w:val="00BA1C10"/>
    <w:rsid w:val="00BD78A1"/>
    <w:rsid w:val="00C1636E"/>
    <w:rsid w:val="00F853AD"/>
    <w:rsid w:val="00F9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36A8E3"/>
  <w15:docId w15:val="{FA194EBA-B546-4A7D-89DB-AFE16E86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5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1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Aydelotte,Tamara</cp:lastModifiedBy>
  <cp:revision>3</cp:revision>
  <cp:lastPrinted>2019-06-17T16:14:00Z</cp:lastPrinted>
  <dcterms:created xsi:type="dcterms:W3CDTF">2021-05-18T15:16:00Z</dcterms:created>
  <dcterms:modified xsi:type="dcterms:W3CDTF">2021-05-18T15:18:00Z</dcterms:modified>
</cp:coreProperties>
</file>